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 und Beleuchtung
Sicherheitsbeleuchtung
Überspannungsschutz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